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3" w:rsidRPr="00927133" w:rsidRDefault="00927133" w:rsidP="0092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7133">
        <w:rPr>
          <w:rFonts w:ascii="Courier New" w:eastAsia="Times New Roman" w:hAnsi="Courier New" w:cs="Courier New"/>
          <w:sz w:val="20"/>
          <w:szCs w:val="20"/>
        </w:rPr>
        <w:t>A small but very enthused group participated in this working group.  During the session lots of ideas were thrown around.  A follow-up session, for later that same day, was organized by attendees to interact with others who had conflicts and could not make the original session.  A tentative team of people volunteered to develop "pilot" narratives for the proposed YouTube education channel, as well as to participate in other ways.  Much interest from the K-12 and public education-oriented LTER community. Very much still a work in the very first steps of progress.</w:t>
      </w:r>
    </w:p>
    <w:p w:rsidR="00F17171" w:rsidRDefault="00F17171"/>
    <w:p w:rsidR="00927133" w:rsidRDefault="00927133" w:rsidP="00927133">
      <w:pPr>
        <w:pStyle w:val="HTMLPreformatted"/>
      </w:pPr>
      <w:r>
        <w:t xml:space="preserve">Peter Reich </w:t>
      </w:r>
    </w:p>
    <w:p w:rsidR="00927133" w:rsidRDefault="00927133"/>
    <w:sectPr w:rsidR="00927133" w:rsidSect="00F1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133"/>
    <w:rsid w:val="00927133"/>
    <w:rsid w:val="00F1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yxia</dc:creator>
  <cp:lastModifiedBy>yxia</cp:lastModifiedBy>
  <cp:revision>1</cp:revision>
  <dcterms:created xsi:type="dcterms:W3CDTF">2012-09-25T20:01:00Z</dcterms:created>
  <dcterms:modified xsi:type="dcterms:W3CDTF">2012-09-25T20:02:00Z</dcterms:modified>
</cp:coreProperties>
</file>